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CE903" w14:textId="77777777" w:rsidR="005A7A02" w:rsidRPr="005D3720" w:rsidRDefault="00B806BB" w:rsidP="005D3720">
      <w:pPr>
        <w:pStyle w:val="Cmsor1"/>
        <w:jc w:val="center"/>
        <w:rPr>
          <w:rFonts w:ascii="Times New Roman" w:hAnsi="Times New Roman" w:cs="Times New Roman"/>
          <w:color w:val="auto"/>
        </w:rPr>
      </w:pPr>
      <w:r w:rsidRPr="005D3720">
        <w:rPr>
          <w:rFonts w:ascii="Times New Roman" w:hAnsi="Times New Roman" w:cs="Times New Roman"/>
          <w:color w:val="auto"/>
        </w:rPr>
        <w:t>VÁLLALKOZÁSI SZERZŐDÉS</w:t>
      </w:r>
    </w:p>
    <w:p w14:paraId="240629DC" w14:textId="77777777" w:rsidR="005D3720" w:rsidRPr="005D3720" w:rsidRDefault="005D3720" w:rsidP="005D3720"/>
    <w:p w14:paraId="0E53F887" w14:textId="3DA1C40B" w:rsidR="005A7A02" w:rsidRPr="005D3720" w:rsidRDefault="00B806BB">
      <w:pPr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>amely létrejött egyrészről</w:t>
      </w:r>
      <w:r w:rsidRPr="005D3720">
        <w:rPr>
          <w:rFonts w:ascii="Times New Roman" w:hAnsi="Times New Roman" w:cs="Times New Roman"/>
          <w:sz w:val="24"/>
          <w:szCs w:val="24"/>
        </w:rPr>
        <w:br/>
      </w:r>
      <w:r w:rsidRPr="005D3720">
        <w:rPr>
          <w:rFonts w:ascii="Times New Roman" w:hAnsi="Times New Roman" w:cs="Times New Roman"/>
          <w:sz w:val="24"/>
          <w:szCs w:val="24"/>
        </w:rPr>
        <w:br/>
        <w:t>Bana Község Önkormányzata</w:t>
      </w:r>
      <w:r w:rsidRPr="005D3720">
        <w:rPr>
          <w:rFonts w:ascii="Times New Roman" w:hAnsi="Times New Roman" w:cs="Times New Roman"/>
          <w:sz w:val="24"/>
          <w:szCs w:val="24"/>
        </w:rPr>
        <w:br/>
        <w:t xml:space="preserve">(székhelye: 2944 Bana, </w:t>
      </w:r>
      <w:r w:rsidR="005D3720" w:rsidRPr="005D3720">
        <w:rPr>
          <w:rFonts w:ascii="Times New Roman" w:hAnsi="Times New Roman" w:cs="Times New Roman"/>
          <w:sz w:val="24"/>
          <w:szCs w:val="24"/>
        </w:rPr>
        <w:t>Jókai Mór u. 18</w:t>
      </w:r>
      <w:r w:rsidRPr="005D3720">
        <w:rPr>
          <w:rFonts w:ascii="Times New Roman" w:hAnsi="Times New Roman" w:cs="Times New Roman"/>
          <w:sz w:val="24"/>
          <w:szCs w:val="24"/>
        </w:rPr>
        <w:t>.</w:t>
      </w:r>
      <w:r w:rsidRPr="005D3720">
        <w:rPr>
          <w:rFonts w:ascii="Times New Roman" w:hAnsi="Times New Roman" w:cs="Times New Roman"/>
          <w:sz w:val="24"/>
          <w:szCs w:val="24"/>
        </w:rPr>
        <w:br/>
        <w:t>adószáma: 15741513-2-11,</w:t>
      </w:r>
      <w:r w:rsidRPr="005D3720">
        <w:rPr>
          <w:rFonts w:ascii="Times New Roman" w:hAnsi="Times New Roman" w:cs="Times New Roman"/>
          <w:sz w:val="24"/>
          <w:szCs w:val="24"/>
        </w:rPr>
        <w:br/>
        <w:t xml:space="preserve">képviseli: </w:t>
      </w:r>
      <w:r w:rsidR="005D3720" w:rsidRPr="005D3720">
        <w:rPr>
          <w:rFonts w:ascii="Times New Roman" w:hAnsi="Times New Roman" w:cs="Times New Roman"/>
          <w:sz w:val="24"/>
          <w:szCs w:val="24"/>
        </w:rPr>
        <w:t xml:space="preserve">Toma Richárd </w:t>
      </w:r>
      <w:proofErr w:type="gramStart"/>
      <w:r w:rsidR="005D3720" w:rsidRPr="005D3720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="005D3720" w:rsidRPr="005D3720">
        <w:rPr>
          <w:rFonts w:ascii="Times New Roman" w:hAnsi="Times New Roman" w:cs="Times New Roman"/>
          <w:sz w:val="24"/>
          <w:szCs w:val="24"/>
        </w:rPr>
        <w:t xml:space="preserve"> mint megrendelő</w:t>
      </w:r>
      <w:r w:rsidRPr="005D3720">
        <w:rPr>
          <w:rFonts w:ascii="Times New Roman" w:hAnsi="Times New Roman" w:cs="Times New Roman"/>
          <w:sz w:val="24"/>
          <w:szCs w:val="24"/>
        </w:rPr>
        <w:br/>
        <w:t>a továbbiakban</w:t>
      </w:r>
      <w:r w:rsidRPr="005D3720">
        <w:rPr>
          <w:rFonts w:ascii="Times New Roman" w:hAnsi="Times New Roman" w:cs="Times New Roman"/>
          <w:b/>
          <w:bCs/>
          <w:sz w:val="24"/>
          <w:szCs w:val="24"/>
        </w:rPr>
        <w:t>: Megrendelő,</w:t>
      </w:r>
      <w:r w:rsidRPr="005D3720">
        <w:rPr>
          <w:rFonts w:ascii="Times New Roman" w:hAnsi="Times New Roman" w:cs="Times New Roman"/>
          <w:sz w:val="24"/>
          <w:szCs w:val="24"/>
        </w:rPr>
        <w:br/>
      </w:r>
      <w:r w:rsidRPr="005D3720">
        <w:rPr>
          <w:rFonts w:ascii="Times New Roman" w:hAnsi="Times New Roman" w:cs="Times New Roman"/>
          <w:sz w:val="24"/>
          <w:szCs w:val="24"/>
        </w:rPr>
        <w:br/>
        <w:t>másrészről</w:t>
      </w:r>
      <w:r w:rsidRPr="005D3720">
        <w:rPr>
          <w:rFonts w:ascii="Times New Roman" w:hAnsi="Times New Roman" w:cs="Times New Roman"/>
          <w:sz w:val="24"/>
          <w:szCs w:val="24"/>
        </w:rPr>
        <w:br/>
      </w:r>
      <w:r w:rsidRPr="005D3720">
        <w:rPr>
          <w:rFonts w:ascii="Times New Roman" w:hAnsi="Times New Roman" w:cs="Times New Roman"/>
          <w:sz w:val="24"/>
          <w:szCs w:val="24"/>
        </w:rPr>
        <w:br/>
        <w:t>[Vállalkozó cég neve]</w:t>
      </w:r>
      <w:r w:rsidRPr="005D3720">
        <w:rPr>
          <w:rFonts w:ascii="Times New Roman" w:hAnsi="Times New Roman" w:cs="Times New Roman"/>
          <w:sz w:val="24"/>
          <w:szCs w:val="24"/>
        </w:rPr>
        <w:br/>
        <w:t>(székhelye: [cím],</w:t>
      </w:r>
      <w:r w:rsidRPr="005D3720">
        <w:rPr>
          <w:rFonts w:ascii="Times New Roman" w:hAnsi="Times New Roman" w:cs="Times New Roman"/>
          <w:sz w:val="24"/>
          <w:szCs w:val="24"/>
        </w:rPr>
        <w:br/>
        <w:t>adószáma: [szám],</w:t>
      </w:r>
      <w:r w:rsidRPr="005D3720">
        <w:rPr>
          <w:rFonts w:ascii="Times New Roman" w:hAnsi="Times New Roman" w:cs="Times New Roman"/>
          <w:sz w:val="24"/>
          <w:szCs w:val="24"/>
        </w:rPr>
        <w:br/>
        <w:t>képviseli: [képviselő neve, beosztása])</w:t>
      </w:r>
      <w:r w:rsidRPr="005D3720">
        <w:rPr>
          <w:rFonts w:ascii="Times New Roman" w:hAnsi="Times New Roman" w:cs="Times New Roman"/>
          <w:sz w:val="24"/>
          <w:szCs w:val="24"/>
        </w:rPr>
        <w:br/>
        <w:t>a továbbiakban: Vállalkozó,</w:t>
      </w:r>
      <w:r w:rsidRPr="005D3720">
        <w:rPr>
          <w:rFonts w:ascii="Times New Roman" w:hAnsi="Times New Roman" w:cs="Times New Roman"/>
          <w:sz w:val="24"/>
          <w:szCs w:val="24"/>
        </w:rPr>
        <w:br/>
      </w:r>
      <w:r w:rsidRPr="005D3720">
        <w:rPr>
          <w:rFonts w:ascii="Times New Roman" w:hAnsi="Times New Roman" w:cs="Times New Roman"/>
          <w:sz w:val="24"/>
          <w:szCs w:val="24"/>
        </w:rPr>
        <w:br/>
        <w:t>között, az alulírott napon és helyen, az alábbi feltételekkel.</w:t>
      </w:r>
    </w:p>
    <w:p w14:paraId="4671FDC1" w14:textId="77777777" w:rsidR="005A7A02" w:rsidRPr="005D3720" w:rsidRDefault="00B806BB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5D3720">
        <w:rPr>
          <w:rFonts w:ascii="Times New Roman" w:hAnsi="Times New Roman" w:cs="Times New Roman"/>
          <w:color w:val="auto"/>
          <w:sz w:val="24"/>
          <w:szCs w:val="24"/>
        </w:rPr>
        <w:t>1. A szerződés tárgya</w:t>
      </w:r>
    </w:p>
    <w:p w14:paraId="1E209D1F" w14:textId="77777777" w:rsidR="005A7A02" w:rsidRPr="005D3720" w:rsidRDefault="00B806BB" w:rsidP="005D3720">
      <w:pPr>
        <w:jc w:val="both"/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>A szerződés tárgya: „A Banai Bóbita Óvoda klimatizálása”, vagyis 3 darab klímaberendezés beszerzése, szállítása és felszerelése, beleértve a szereléshez kapcsolódó villanyszerelési, faláttörési és egyéb szükséges kiegészítő munkákat.</w:t>
      </w:r>
    </w:p>
    <w:p w14:paraId="64387717" w14:textId="77777777" w:rsidR="005A7A02" w:rsidRPr="005D3720" w:rsidRDefault="00B806BB">
      <w:pPr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>A teljesítendő munkák részét képezik továbbá:</w:t>
      </w:r>
      <w:r w:rsidRPr="005D3720">
        <w:rPr>
          <w:rFonts w:ascii="Times New Roman" w:hAnsi="Times New Roman" w:cs="Times New Roman"/>
          <w:sz w:val="24"/>
          <w:szCs w:val="24"/>
        </w:rPr>
        <w:br/>
        <w:t>- a klímaberendezések üzembe helyezése és próbaüzeme,</w:t>
      </w:r>
      <w:r w:rsidRPr="005D3720">
        <w:rPr>
          <w:rFonts w:ascii="Times New Roman" w:hAnsi="Times New Roman" w:cs="Times New Roman"/>
          <w:sz w:val="24"/>
          <w:szCs w:val="24"/>
        </w:rPr>
        <w:br/>
        <w:t>- a használati és karbantartási útmutató átadása,</w:t>
      </w:r>
      <w:r w:rsidRPr="005D3720">
        <w:rPr>
          <w:rFonts w:ascii="Times New Roman" w:hAnsi="Times New Roman" w:cs="Times New Roman"/>
          <w:sz w:val="24"/>
          <w:szCs w:val="24"/>
        </w:rPr>
        <w:br/>
        <w:t>- a kezelő személyzet rövid oktatása.</w:t>
      </w:r>
    </w:p>
    <w:p w14:paraId="653D9C79" w14:textId="77777777" w:rsidR="005A7A02" w:rsidRPr="005D3720" w:rsidRDefault="00B806BB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5D3720">
        <w:rPr>
          <w:rFonts w:ascii="Times New Roman" w:hAnsi="Times New Roman" w:cs="Times New Roman"/>
          <w:color w:val="auto"/>
          <w:sz w:val="24"/>
          <w:szCs w:val="24"/>
        </w:rPr>
        <w:t>2. A teljesítés helye és időpontja</w:t>
      </w:r>
    </w:p>
    <w:p w14:paraId="07A8B61C" w14:textId="323F5D6E" w:rsidR="005A7A02" w:rsidRPr="005D3720" w:rsidRDefault="00B806BB" w:rsidP="005D3720">
      <w:pPr>
        <w:jc w:val="both"/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 xml:space="preserve">A teljesítés helye: Banai Bóbita Óvoda (2944 Bana, </w:t>
      </w:r>
      <w:r w:rsidR="005D3720" w:rsidRPr="005D3720">
        <w:rPr>
          <w:rFonts w:ascii="Times New Roman" w:hAnsi="Times New Roman" w:cs="Times New Roman"/>
          <w:sz w:val="24"/>
          <w:szCs w:val="24"/>
        </w:rPr>
        <w:t>Jókai Mór u. 1</w:t>
      </w:r>
      <w:r w:rsidRPr="005D3720">
        <w:rPr>
          <w:rFonts w:ascii="Times New Roman" w:hAnsi="Times New Roman" w:cs="Times New Roman"/>
          <w:sz w:val="24"/>
          <w:szCs w:val="24"/>
        </w:rPr>
        <w:t>.)</w:t>
      </w:r>
      <w:r w:rsidR="005D3720" w:rsidRPr="005D3720">
        <w:rPr>
          <w:rFonts w:ascii="Times New Roman" w:hAnsi="Times New Roman" w:cs="Times New Roman"/>
          <w:sz w:val="24"/>
          <w:szCs w:val="24"/>
        </w:rPr>
        <w:t xml:space="preserve"> </w:t>
      </w:r>
      <w:r w:rsidRPr="005D3720">
        <w:rPr>
          <w:rFonts w:ascii="Times New Roman" w:hAnsi="Times New Roman" w:cs="Times New Roman"/>
          <w:sz w:val="24"/>
          <w:szCs w:val="24"/>
        </w:rPr>
        <w:t>A Vállalkozó köteles a munkát úgy szervezni, hogy az ne zavarja az óvodában folyó nevelési munkát, ezért a kivitelezést lehetőleg hétvégén vagy nevelési szünetekben kell elvégezni.</w:t>
      </w:r>
      <w:r w:rsidR="005D3720" w:rsidRPr="005D3720">
        <w:rPr>
          <w:rFonts w:ascii="Times New Roman" w:hAnsi="Times New Roman" w:cs="Times New Roman"/>
          <w:sz w:val="24"/>
          <w:szCs w:val="24"/>
        </w:rPr>
        <w:t xml:space="preserve"> </w:t>
      </w:r>
      <w:r w:rsidRPr="005D3720">
        <w:rPr>
          <w:rFonts w:ascii="Times New Roman" w:hAnsi="Times New Roman" w:cs="Times New Roman"/>
          <w:sz w:val="24"/>
          <w:szCs w:val="24"/>
        </w:rPr>
        <w:t>A teljesítés határideje: 2025. december 31.</w:t>
      </w:r>
      <w:r w:rsidR="005D3720" w:rsidRPr="005D3720">
        <w:rPr>
          <w:rFonts w:ascii="Times New Roman" w:hAnsi="Times New Roman" w:cs="Times New Roman"/>
          <w:sz w:val="24"/>
          <w:szCs w:val="24"/>
        </w:rPr>
        <w:t xml:space="preserve"> de a Vállakozót megilleti az előteljesítés joga</w:t>
      </w:r>
    </w:p>
    <w:p w14:paraId="6E5F1614" w14:textId="77777777" w:rsidR="005A7A02" w:rsidRPr="005D3720" w:rsidRDefault="00B806BB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>3</w:t>
      </w:r>
      <w:r w:rsidRPr="005D3720">
        <w:rPr>
          <w:rFonts w:ascii="Times New Roman" w:hAnsi="Times New Roman" w:cs="Times New Roman"/>
          <w:color w:val="auto"/>
          <w:sz w:val="24"/>
          <w:szCs w:val="24"/>
        </w:rPr>
        <w:t>. Vállalkozói díj és fizetési feltételek</w:t>
      </w:r>
    </w:p>
    <w:p w14:paraId="163E2B78" w14:textId="77777777" w:rsidR="005D3720" w:rsidRDefault="00B806BB">
      <w:pPr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>A felek a vállalkozói díjat a Vállalkozó ajánlatában szereplő, bruttó …………… Ft összegben határozzák meg.</w:t>
      </w:r>
      <w:r w:rsidR="005D3720" w:rsidRPr="005D3720">
        <w:rPr>
          <w:rFonts w:ascii="Times New Roman" w:hAnsi="Times New Roman" w:cs="Times New Roman"/>
          <w:sz w:val="24"/>
          <w:szCs w:val="24"/>
        </w:rPr>
        <w:t xml:space="preserve"> </w:t>
      </w:r>
      <w:r w:rsidRPr="005D3720">
        <w:rPr>
          <w:rFonts w:ascii="Times New Roman" w:hAnsi="Times New Roman" w:cs="Times New Roman"/>
          <w:sz w:val="24"/>
          <w:szCs w:val="24"/>
        </w:rPr>
        <w:t>A díj tartalmazza:</w:t>
      </w:r>
      <w:r w:rsidR="005D3720" w:rsidRPr="005D37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0E544A" w14:textId="77777777" w:rsidR="00005503" w:rsidRDefault="00B806BB">
      <w:pPr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lastRenderedPageBreak/>
        <w:t>- a beszerzendő és felszerelendő berendezések árát,</w:t>
      </w:r>
      <w:r w:rsidRPr="005D3720">
        <w:rPr>
          <w:rFonts w:ascii="Times New Roman" w:hAnsi="Times New Roman" w:cs="Times New Roman"/>
          <w:sz w:val="24"/>
          <w:szCs w:val="24"/>
        </w:rPr>
        <w:br/>
        <w:t>- minden munkadíjat, anyagköltséget, szállítási és szerelési költséget,</w:t>
      </w:r>
      <w:r w:rsidRPr="005D3720">
        <w:rPr>
          <w:rFonts w:ascii="Times New Roman" w:hAnsi="Times New Roman" w:cs="Times New Roman"/>
          <w:sz w:val="24"/>
          <w:szCs w:val="24"/>
        </w:rPr>
        <w:br/>
        <w:t>- valamint az ÁFA-t és minden egyéb járulékos költséget.</w:t>
      </w:r>
    </w:p>
    <w:p w14:paraId="50DEE929" w14:textId="1A766A83" w:rsidR="005A7A02" w:rsidRPr="005D3720" w:rsidRDefault="0000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megrendelő előleget nem biztosít.</w:t>
      </w:r>
      <w:r w:rsidR="00B806BB" w:rsidRPr="005D3720">
        <w:rPr>
          <w:rFonts w:ascii="Times New Roman" w:hAnsi="Times New Roman" w:cs="Times New Roman"/>
          <w:sz w:val="24"/>
          <w:szCs w:val="24"/>
        </w:rPr>
        <w:br/>
      </w:r>
      <w:r w:rsidR="00B806BB" w:rsidRPr="005D3720">
        <w:rPr>
          <w:rFonts w:ascii="Times New Roman" w:hAnsi="Times New Roman" w:cs="Times New Roman"/>
          <w:sz w:val="24"/>
          <w:szCs w:val="24"/>
        </w:rPr>
        <w:br/>
        <w:t>A Megrendelő a vállalkozói díjat a műszaki átadás-átvételt követő 5 napon belül, átutalással teljesíti a Vállalkozó által megadott bankszámlára.</w:t>
      </w:r>
    </w:p>
    <w:p w14:paraId="12A3B951" w14:textId="77777777" w:rsidR="005A7A02" w:rsidRPr="005D3720" w:rsidRDefault="00B806BB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5D3720">
        <w:rPr>
          <w:rFonts w:ascii="Times New Roman" w:hAnsi="Times New Roman" w:cs="Times New Roman"/>
          <w:color w:val="auto"/>
          <w:sz w:val="24"/>
          <w:szCs w:val="24"/>
        </w:rPr>
        <w:t>4. Garancia és jótállás</w:t>
      </w:r>
    </w:p>
    <w:p w14:paraId="2E090FB9" w14:textId="77777777" w:rsidR="005A7A02" w:rsidRPr="005D3720" w:rsidRDefault="00B806BB" w:rsidP="005D3720">
      <w:pPr>
        <w:jc w:val="both"/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>A Vállalkozó a beszerelt berendezésekre és az elvégzett munkára minimum 24 hónap teljes körű jótállást vállal, amely időtartam alatt a hibákat saját költségén, haladéktalanul köteles kijavítani.</w:t>
      </w:r>
      <w:r w:rsidRPr="005D3720">
        <w:rPr>
          <w:rFonts w:ascii="Times New Roman" w:hAnsi="Times New Roman" w:cs="Times New Roman"/>
          <w:sz w:val="24"/>
          <w:szCs w:val="24"/>
        </w:rPr>
        <w:br/>
      </w:r>
      <w:r w:rsidRPr="005D3720">
        <w:rPr>
          <w:rFonts w:ascii="Times New Roman" w:hAnsi="Times New Roman" w:cs="Times New Roman"/>
          <w:sz w:val="24"/>
          <w:szCs w:val="24"/>
        </w:rPr>
        <w:br/>
        <w:t>A garancia kezdete: a műszaki átadás-átvétel napja.</w:t>
      </w:r>
    </w:p>
    <w:p w14:paraId="2CAD07FF" w14:textId="77777777" w:rsidR="005A7A02" w:rsidRPr="005D3720" w:rsidRDefault="00B806BB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5D3720">
        <w:rPr>
          <w:rFonts w:ascii="Times New Roman" w:hAnsi="Times New Roman" w:cs="Times New Roman"/>
          <w:color w:val="auto"/>
          <w:sz w:val="24"/>
          <w:szCs w:val="24"/>
        </w:rPr>
        <w:t>5. Teljesítés, átadás-átvétel</w:t>
      </w:r>
    </w:p>
    <w:p w14:paraId="051888AC" w14:textId="77777777" w:rsidR="005A7A02" w:rsidRPr="005D3720" w:rsidRDefault="00B806BB">
      <w:pPr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>A teljesítés a műszaki átadás-átvételi jegyzőkönyv aláírásával válik elfogadottá. A jegyzőkönyvet a Megrendelő és a Vállalkozó közösen készíti el.</w:t>
      </w:r>
      <w:r w:rsidRPr="005D3720">
        <w:rPr>
          <w:rFonts w:ascii="Times New Roman" w:hAnsi="Times New Roman" w:cs="Times New Roman"/>
          <w:sz w:val="24"/>
          <w:szCs w:val="24"/>
        </w:rPr>
        <w:br/>
      </w:r>
      <w:r w:rsidRPr="005D3720">
        <w:rPr>
          <w:rFonts w:ascii="Times New Roman" w:hAnsi="Times New Roman" w:cs="Times New Roman"/>
          <w:sz w:val="24"/>
          <w:szCs w:val="24"/>
        </w:rPr>
        <w:br/>
        <w:t>Amennyiben a Megrendelő hibát észlel, a Vállalkozó köteles azt legfeljebb 5 napon belül kijavítani.</w:t>
      </w:r>
    </w:p>
    <w:p w14:paraId="193FE975" w14:textId="77777777" w:rsidR="005A7A02" w:rsidRPr="005D3720" w:rsidRDefault="00B806BB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>6</w:t>
      </w:r>
      <w:r w:rsidRPr="005D3720">
        <w:rPr>
          <w:rFonts w:ascii="Times New Roman" w:hAnsi="Times New Roman" w:cs="Times New Roman"/>
          <w:color w:val="auto"/>
          <w:sz w:val="24"/>
          <w:szCs w:val="24"/>
        </w:rPr>
        <w:t>. Egyéb rendelkezések</w:t>
      </w:r>
    </w:p>
    <w:p w14:paraId="43EBDF1B" w14:textId="6844FABD" w:rsidR="005A7A02" w:rsidRPr="005D3720" w:rsidRDefault="00B806BB">
      <w:pPr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>- A Vállalkozó felel a munkavédelmi, tűzvédelmi és környezetvédelmi előírások betartásáért.</w:t>
      </w:r>
      <w:r w:rsidRPr="005D3720">
        <w:rPr>
          <w:rFonts w:ascii="Times New Roman" w:hAnsi="Times New Roman" w:cs="Times New Roman"/>
          <w:sz w:val="24"/>
          <w:szCs w:val="24"/>
        </w:rPr>
        <w:br/>
        <w:t>- A Vállalkozó kijelenti, hogy a tevékenység végzéséhez minden szükséges engedéllyel és szakképesítéssel rendelkezik.</w:t>
      </w:r>
      <w:r w:rsidRPr="005D3720">
        <w:rPr>
          <w:rFonts w:ascii="Times New Roman" w:hAnsi="Times New Roman" w:cs="Times New Roman"/>
          <w:sz w:val="24"/>
          <w:szCs w:val="24"/>
        </w:rPr>
        <w:br/>
        <w:t xml:space="preserve">- A Felek vitás kérdéseiket elsősorban egyeztetés útján próbálják rendezni; ennek </w:t>
      </w:r>
      <w:r w:rsidR="005D3720" w:rsidRPr="005D3720">
        <w:rPr>
          <w:rFonts w:ascii="Times New Roman" w:hAnsi="Times New Roman" w:cs="Times New Roman"/>
          <w:sz w:val="24"/>
          <w:szCs w:val="24"/>
        </w:rPr>
        <w:t>eredménytelenség</w:t>
      </w:r>
      <w:r w:rsidR="005D3720">
        <w:rPr>
          <w:rFonts w:ascii="Times New Roman" w:hAnsi="Times New Roman" w:cs="Times New Roman"/>
          <w:sz w:val="24"/>
          <w:szCs w:val="24"/>
        </w:rPr>
        <w:t>e</w:t>
      </w:r>
      <w:r w:rsidRPr="005D3720">
        <w:rPr>
          <w:rFonts w:ascii="Times New Roman" w:hAnsi="Times New Roman" w:cs="Times New Roman"/>
          <w:sz w:val="24"/>
          <w:szCs w:val="24"/>
        </w:rPr>
        <w:t xml:space="preserve"> esetén a Komáromi Járásbíróság az illetékes.</w:t>
      </w:r>
    </w:p>
    <w:p w14:paraId="4ADAF217" w14:textId="77777777" w:rsidR="005A7A02" w:rsidRPr="005D3720" w:rsidRDefault="00B806BB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>7</w:t>
      </w:r>
      <w:r w:rsidRPr="005D3720">
        <w:rPr>
          <w:rFonts w:ascii="Times New Roman" w:hAnsi="Times New Roman" w:cs="Times New Roman"/>
          <w:color w:val="auto"/>
          <w:sz w:val="24"/>
          <w:szCs w:val="24"/>
        </w:rPr>
        <w:t>. Záró rendelkezések</w:t>
      </w:r>
    </w:p>
    <w:p w14:paraId="4C8629AE" w14:textId="77777777" w:rsidR="005A7A02" w:rsidRPr="005D3720" w:rsidRDefault="00B806BB">
      <w:pPr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t>A jelen szerződés elválaszthatatlan részét képezi:</w:t>
      </w:r>
      <w:r w:rsidRPr="005D3720">
        <w:rPr>
          <w:rFonts w:ascii="Times New Roman" w:hAnsi="Times New Roman" w:cs="Times New Roman"/>
          <w:sz w:val="24"/>
          <w:szCs w:val="24"/>
        </w:rPr>
        <w:br/>
        <w:t>- a vállalkozó ajánlata,</w:t>
      </w:r>
      <w:r w:rsidRPr="005D3720">
        <w:rPr>
          <w:rFonts w:ascii="Times New Roman" w:hAnsi="Times New Roman" w:cs="Times New Roman"/>
          <w:sz w:val="24"/>
          <w:szCs w:val="24"/>
        </w:rPr>
        <w:br/>
        <w:t>- a műszaki tartalom leírása,</w:t>
      </w:r>
      <w:r w:rsidRPr="005D3720">
        <w:rPr>
          <w:rFonts w:ascii="Times New Roman" w:hAnsi="Times New Roman" w:cs="Times New Roman"/>
          <w:sz w:val="24"/>
          <w:szCs w:val="24"/>
        </w:rPr>
        <w:br/>
        <w:t>- valamint a költségvetési tételkimutatás.</w:t>
      </w:r>
      <w:r w:rsidRPr="005D3720">
        <w:rPr>
          <w:rFonts w:ascii="Times New Roman" w:hAnsi="Times New Roman" w:cs="Times New Roman"/>
          <w:sz w:val="24"/>
          <w:szCs w:val="24"/>
        </w:rPr>
        <w:br/>
      </w:r>
      <w:r w:rsidRPr="005D3720">
        <w:rPr>
          <w:rFonts w:ascii="Times New Roman" w:hAnsi="Times New Roman" w:cs="Times New Roman"/>
          <w:sz w:val="24"/>
          <w:szCs w:val="24"/>
        </w:rPr>
        <w:br/>
        <w:t>A szerződést a felek elolvasás után, mint akaratukkal mindenben megegyezőt, jóváhagyólag írják alá.</w:t>
      </w:r>
    </w:p>
    <w:p w14:paraId="51F9E36F" w14:textId="77777777" w:rsidR="005A7A02" w:rsidRPr="005D3720" w:rsidRDefault="00B806BB">
      <w:pPr>
        <w:rPr>
          <w:rFonts w:ascii="Times New Roman" w:hAnsi="Times New Roman" w:cs="Times New Roman"/>
          <w:sz w:val="24"/>
          <w:szCs w:val="24"/>
        </w:rPr>
      </w:pPr>
      <w:r w:rsidRPr="005D3720">
        <w:rPr>
          <w:rFonts w:ascii="Times New Roman" w:hAnsi="Times New Roman" w:cs="Times New Roman"/>
          <w:sz w:val="24"/>
          <w:szCs w:val="24"/>
        </w:rPr>
        <w:br/>
        <w:t>Kelt: Bana, 2025. …………………</w:t>
      </w:r>
      <w:r w:rsidRPr="005D3720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5A7A02" w:rsidRPr="005D3720" w14:paraId="56082CF8" w14:textId="77777777">
        <w:tc>
          <w:tcPr>
            <w:tcW w:w="4320" w:type="dxa"/>
          </w:tcPr>
          <w:p w14:paraId="7A96F063" w14:textId="77777777" w:rsidR="005A7A02" w:rsidRPr="005D3720" w:rsidRDefault="00B80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Megrendelő</w:t>
            </w:r>
          </w:p>
        </w:tc>
        <w:tc>
          <w:tcPr>
            <w:tcW w:w="4320" w:type="dxa"/>
          </w:tcPr>
          <w:p w14:paraId="0B9108B8" w14:textId="77777777" w:rsidR="005A7A02" w:rsidRPr="005D3720" w:rsidRDefault="00B80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720">
              <w:rPr>
                <w:rFonts w:ascii="Times New Roman" w:hAnsi="Times New Roman" w:cs="Times New Roman"/>
                <w:sz w:val="24"/>
                <w:szCs w:val="24"/>
              </w:rPr>
              <w:t>Vállalkozó</w:t>
            </w:r>
          </w:p>
        </w:tc>
      </w:tr>
      <w:tr w:rsidR="005A7A02" w:rsidRPr="005D3720" w14:paraId="32BE8F8E" w14:textId="77777777">
        <w:tc>
          <w:tcPr>
            <w:tcW w:w="4320" w:type="dxa"/>
          </w:tcPr>
          <w:p w14:paraId="12B213CB" w14:textId="1B199CC0" w:rsidR="005A7A02" w:rsidRPr="005D3720" w:rsidRDefault="00B80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720">
              <w:rPr>
                <w:rFonts w:ascii="Times New Roman" w:hAnsi="Times New Roman" w:cs="Times New Roman"/>
                <w:sz w:val="24"/>
                <w:szCs w:val="24"/>
              </w:rPr>
              <w:t>Bana Község Önkormányzata</w:t>
            </w:r>
            <w:r w:rsidRPr="005D37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3720">
              <w:rPr>
                <w:rFonts w:ascii="Times New Roman" w:hAnsi="Times New Roman" w:cs="Times New Roman"/>
                <w:sz w:val="24"/>
                <w:szCs w:val="24"/>
              </w:rPr>
              <w:t>képv</w:t>
            </w:r>
            <w:proofErr w:type="spellEnd"/>
            <w:r w:rsidRPr="005D3720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r w:rsidR="005D3720">
              <w:rPr>
                <w:rFonts w:ascii="Times New Roman" w:hAnsi="Times New Roman" w:cs="Times New Roman"/>
                <w:sz w:val="24"/>
                <w:szCs w:val="24"/>
              </w:rPr>
              <w:t>Toma Richárd polgármester</w:t>
            </w:r>
            <w:r w:rsidRPr="005D3720">
              <w:rPr>
                <w:rFonts w:ascii="Times New Roman" w:hAnsi="Times New Roman" w:cs="Times New Roman"/>
                <w:sz w:val="24"/>
                <w:szCs w:val="24"/>
              </w:rPr>
              <w:br/>
              <w:t>aláírás: __________________</w:t>
            </w:r>
          </w:p>
        </w:tc>
        <w:tc>
          <w:tcPr>
            <w:tcW w:w="4320" w:type="dxa"/>
          </w:tcPr>
          <w:p w14:paraId="54AE0339" w14:textId="77777777" w:rsidR="005A7A02" w:rsidRPr="005D3720" w:rsidRDefault="00B80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720">
              <w:rPr>
                <w:rFonts w:ascii="Times New Roman" w:hAnsi="Times New Roman" w:cs="Times New Roman"/>
                <w:sz w:val="24"/>
                <w:szCs w:val="24"/>
              </w:rPr>
              <w:t>[Vállalkozó neve]</w:t>
            </w:r>
            <w:r w:rsidRPr="005D37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3720">
              <w:rPr>
                <w:rFonts w:ascii="Times New Roman" w:hAnsi="Times New Roman" w:cs="Times New Roman"/>
                <w:sz w:val="24"/>
                <w:szCs w:val="24"/>
              </w:rPr>
              <w:t>képv</w:t>
            </w:r>
            <w:proofErr w:type="spellEnd"/>
            <w:r w:rsidRPr="005D3720">
              <w:rPr>
                <w:rFonts w:ascii="Times New Roman" w:hAnsi="Times New Roman" w:cs="Times New Roman"/>
                <w:sz w:val="24"/>
                <w:szCs w:val="24"/>
              </w:rPr>
              <w:t>.: [Cégvezető neve]</w:t>
            </w:r>
            <w:r w:rsidRPr="005D3720">
              <w:rPr>
                <w:rFonts w:ascii="Times New Roman" w:hAnsi="Times New Roman" w:cs="Times New Roman"/>
                <w:sz w:val="24"/>
                <w:szCs w:val="24"/>
              </w:rPr>
              <w:br/>
              <w:t>aláírás: __________________</w:t>
            </w:r>
          </w:p>
        </w:tc>
      </w:tr>
    </w:tbl>
    <w:p w14:paraId="5395F900" w14:textId="77777777" w:rsidR="00B806BB" w:rsidRPr="005D3720" w:rsidRDefault="00B806BB">
      <w:pPr>
        <w:rPr>
          <w:rFonts w:ascii="Times New Roman" w:hAnsi="Times New Roman" w:cs="Times New Roman"/>
          <w:sz w:val="24"/>
          <w:szCs w:val="24"/>
        </w:rPr>
      </w:pPr>
    </w:p>
    <w:sectPr w:rsidR="00B806BB" w:rsidRPr="005D3720" w:rsidSect="00034616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48CBB" w14:textId="77777777" w:rsidR="005D3720" w:rsidRDefault="005D3720" w:rsidP="005D3720">
      <w:pPr>
        <w:spacing w:after="0" w:line="240" w:lineRule="auto"/>
      </w:pPr>
      <w:r>
        <w:separator/>
      </w:r>
    </w:p>
  </w:endnote>
  <w:endnote w:type="continuationSeparator" w:id="0">
    <w:p w14:paraId="146D532C" w14:textId="77777777" w:rsidR="005D3720" w:rsidRDefault="005D3720" w:rsidP="005D3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584825"/>
      <w:docPartObj>
        <w:docPartGallery w:val="Page Numbers (Bottom of Page)"/>
        <w:docPartUnique/>
      </w:docPartObj>
    </w:sdtPr>
    <w:sdtEndPr/>
    <w:sdtContent>
      <w:p w14:paraId="7CD0E1B2" w14:textId="561FEB06" w:rsidR="005D3720" w:rsidRDefault="005D372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228B92" w14:textId="77777777" w:rsidR="005D3720" w:rsidRDefault="005D372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B6D69" w14:textId="77777777" w:rsidR="005D3720" w:rsidRDefault="005D3720" w:rsidP="005D3720">
      <w:pPr>
        <w:spacing w:after="0" w:line="240" w:lineRule="auto"/>
      </w:pPr>
      <w:r>
        <w:separator/>
      </w:r>
    </w:p>
  </w:footnote>
  <w:footnote w:type="continuationSeparator" w:id="0">
    <w:p w14:paraId="78F805CF" w14:textId="77777777" w:rsidR="005D3720" w:rsidRDefault="005D3720" w:rsidP="005D3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90271486">
    <w:abstractNumId w:val="8"/>
  </w:num>
  <w:num w:numId="2" w16cid:durableId="1479689183">
    <w:abstractNumId w:val="6"/>
  </w:num>
  <w:num w:numId="3" w16cid:durableId="1309674421">
    <w:abstractNumId w:val="5"/>
  </w:num>
  <w:num w:numId="4" w16cid:durableId="1132215723">
    <w:abstractNumId w:val="4"/>
  </w:num>
  <w:num w:numId="5" w16cid:durableId="838692866">
    <w:abstractNumId w:val="7"/>
  </w:num>
  <w:num w:numId="6" w16cid:durableId="2033921868">
    <w:abstractNumId w:val="3"/>
  </w:num>
  <w:num w:numId="7" w16cid:durableId="1397976430">
    <w:abstractNumId w:val="2"/>
  </w:num>
  <w:num w:numId="8" w16cid:durableId="1396395956">
    <w:abstractNumId w:val="1"/>
  </w:num>
  <w:num w:numId="9" w16cid:durableId="1440881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5503"/>
    <w:rsid w:val="00034616"/>
    <w:rsid w:val="0006063C"/>
    <w:rsid w:val="0015074B"/>
    <w:rsid w:val="0029639D"/>
    <w:rsid w:val="002F0343"/>
    <w:rsid w:val="00326F90"/>
    <w:rsid w:val="00511085"/>
    <w:rsid w:val="005A7A02"/>
    <w:rsid w:val="005D3720"/>
    <w:rsid w:val="006B200B"/>
    <w:rsid w:val="00AA1D8D"/>
    <w:rsid w:val="00B47730"/>
    <w:rsid w:val="00B806BB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3EEDC9"/>
  <w14:defaultImageDpi w14:val="300"/>
  <w15:docId w15:val="{6D304B82-8561-4F24-8852-DF329C90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693F"/>
    <w:rPr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l"/>
    <w:uiPriority w:val="99"/>
    <w:unhideWhenUsed/>
    <w:rsid w:val="00326F90"/>
    <w:pPr>
      <w:ind w:left="1080" w:hanging="360"/>
      <w:contextualSpacing/>
    </w:p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contextualSpacing/>
    </w:p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contextualSpacing/>
    </w:p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contextualSpacing/>
    </w:p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contextualSpacing/>
    </w:pPr>
  </w:style>
  <w:style w:type="paragraph" w:styleId="Listafolytatsa">
    <w:name w:val="List Continue"/>
    <w:basedOn w:val="Norml"/>
    <w:uiPriority w:val="99"/>
    <w:unhideWhenUsed/>
    <w:rsid w:val="0029639D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unhideWhenUsed/>
    <w:rsid w:val="0029639D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unhideWhenUsed/>
    <w:rsid w:val="0029639D"/>
    <w:pPr>
      <w:spacing w:after="120"/>
      <w:ind w:left="1080"/>
      <w:contextualSpacing/>
    </w:p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403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Bábolna | Aljegyző</cp:lastModifiedBy>
  <cp:revision>3</cp:revision>
  <dcterms:created xsi:type="dcterms:W3CDTF">2025-11-05T08:15:00Z</dcterms:created>
  <dcterms:modified xsi:type="dcterms:W3CDTF">2025-11-05T12:11:00Z</dcterms:modified>
  <cp:category/>
</cp:coreProperties>
</file>