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66" w:rsidRPr="00925A17" w:rsidRDefault="00925A17">
      <w:pPr>
        <w:rPr>
          <w:sz w:val="28"/>
          <w:szCs w:val="28"/>
        </w:rPr>
      </w:pPr>
      <w:r>
        <w:rPr>
          <w:sz w:val="28"/>
          <w:szCs w:val="28"/>
        </w:rPr>
        <w:t>E-mail beérkezése után pótoljuk.</w:t>
      </w:r>
      <w:bookmarkStart w:id="0" w:name="_GoBack"/>
      <w:bookmarkEnd w:id="0"/>
    </w:p>
    <w:sectPr w:rsidR="008A1966" w:rsidRPr="0092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17"/>
    <w:rsid w:val="008A1966"/>
    <w:rsid w:val="009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936A"/>
  <w15:chartTrackingRefBased/>
  <w15:docId w15:val="{3A9B7FAB-FC20-46A4-AB15-DEB89AF5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Hatóság</dc:creator>
  <cp:keywords/>
  <dc:description/>
  <cp:lastModifiedBy>Hatóság</cp:lastModifiedBy>
  <cp:revision>1</cp:revision>
  <dcterms:created xsi:type="dcterms:W3CDTF">2022-12-02T11:18:00Z</dcterms:created>
  <dcterms:modified xsi:type="dcterms:W3CDTF">2022-12-02T11:20:00Z</dcterms:modified>
</cp:coreProperties>
</file>